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</w:t>
        <w:br w:type="textWrapping"/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DECLARAÇÃO DE CAPACIDADE TÉCNICA E OPERACIONAL</w:t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 [NOME COMPLETO],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[nacionalidade], [estado civil]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portador(a) do RG nº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[número do RG]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e do CPF nº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 [número do CPF]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residente e domiciliado(a) à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[endereço completo],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declaro, sob as penas da lei, para fins de credenciamento e eventual contratação no âmbito do Banco Municipal de Pareceristas da Política Nacional Aldir Blanc de Fomento à Cultura – PNAB, da Secretaria Municipal de Cultura de Sabará/MG, que possuo experiência profissional mínima de 03 (três) anos de atuação na área cultural, especialmente nas categorias de [indicar a(s) categoria(s)], incluindo experiência em avaliação, análise, curadoria, seleção, participação em comissões ou bancas avaliadoras, emissão de parecer técnico e/ou atuação em projetos culturais financiados por editais públicos ou privados.</w:t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Declaro, ainda, que possuo capacidade técnica e operacional para realizar a análise documental e técnica de projetos culturais, atribuir notas de forma fundamentada, elaborar pareceres técnicos com clareza, coerência e objetividade, e cumprir os prazos e procedimentos estabelecidos pela Secretaria Municipal de Cultura, dispondo de infraestrutura adequada e condições para execução remota das atividades.</w:t>
      </w:r>
    </w:p>
    <w:p w:rsidR="00000000" w:rsidDel="00000000" w:rsidP="00000000" w:rsidRDefault="00000000" w:rsidRPr="00000000" w14:paraId="00000005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Comprometo-me a atuar com ética, imparcialidade, responsabilidade e observância aos princípios da legalidade, impessoalidade, moralidade, publicidade e eficiência, bem como às normas e disposições previstas no Edital.</w:t>
      </w:r>
    </w:p>
    <w:p w:rsidR="00000000" w:rsidDel="00000000" w:rsidP="00000000" w:rsidRDefault="00000000" w:rsidRPr="00000000" w14:paraId="00000006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Declaro, por fim, que as informações prestadas e os documentos apresentados são verdadeiros, assumindo inteira responsabilidade por seu conteúdo, estando ciente das sanções administrativas, civis e penais cabíveis em caso de omissão ou falsidade.</w:t>
      </w:r>
    </w:p>
    <w:p w:rsidR="00000000" w:rsidDel="00000000" w:rsidP="00000000" w:rsidRDefault="00000000" w:rsidRPr="00000000" w14:paraId="00000007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Sabará,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cc0000"/>
          <w:sz w:val="24"/>
          <w:szCs w:val="24"/>
          <w:rtl w:val="0"/>
        </w:rPr>
        <w:t xml:space="preserve"> [dia]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cc0000"/>
          <w:sz w:val="24"/>
          <w:szCs w:val="24"/>
          <w:rtl w:val="0"/>
        </w:rPr>
        <w:t xml:space="preserve">[mês]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de 2026.</w:t>
      </w:r>
    </w:p>
    <w:p w:rsidR="00000000" w:rsidDel="00000000" w:rsidP="00000000" w:rsidRDefault="00000000" w:rsidRPr="00000000" w14:paraId="00000009">
      <w:pPr>
        <w:spacing w:after="240" w:before="240" w:line="276" w:lineRule="auto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76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__________________________________________________________</w:t>
        <w:br w:type="textWrapping"/>
        <w:t xml:space="preserve">ASSINATURA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cc0000"/>
          <w:sz w:val="24"/>
          <w:szCs w:val="24"/>
          <w:rtl w:val="0"/>
        </w:rPr>
        <w:t xml:space="preserve">[NOME COMPLETO]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1D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5505" l="0" r="0" t="25842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1981200</wp:posOffset>
          </wp:positionH>
          <wp:positionV relativeFrom="paragraph">
            <wp:posOffset>40804</wp:posOffset>
          </wp:positionV>
          <wp:extent cx="1273941" cy="907579"/>
          <wp:effectExtent b="0" l="0" r="0" t="0"/>
          <wp:wrapNone/>
          <wp:docPr descr="Logotipo&#10;&#10;O conteúdo gerado por IA pode estar incorreto." id="24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941" cy="9075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zCIobKEyF9zvAYSKpXQv53H/w==">CgMxLjAyDmguZTRyNWFtY2JkejIwOAByITF5T1VObW5FTE5iRUlyM2RaNTFPNVFTekVoemZTZkFMSw==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