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ANEXO VI - DECLARAÇÃO PESSOA COM DEFICIÊNCIA (PCD)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 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1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EDHHHQMuJ9/n8OPoP2xeQZTHlQ==">CgMxLjAyDmguZTRyNWFtY2JkejIwOAByITFxV1FMM2Y5UFNsXzJfVFhVQktnZXptZTZSR1JqTGhxRA==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