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 SemiBold" w:cs="Source Sans 3 SemiBold" w:eastAsia="Source Sans 3 SemiBold" w:hAnsi="Source Sans 3 SemiBold"/>
          <w:sz w:val="26"/>
          <w:szCs w:val="26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CASA VIVA</w:t>
        <w:br w:type="textWrapping"/>
      </w:r>
      <w:r w:rsidDel="00000000" w:rsidR="00000000" w:rsidRPr="00000000">
        <w:rPr>
          <w:rFonts w:ascii="Source Sans 3 SemiBold" w:cs="Source Sans 3 SemiBold" w:eastAsia="Source Sans 3 SemiBold" w:hAnsi="Source Sans 3 SemiBold"/>
          <w:sz w:val="26"/>
          <w:szCs w:val="26"/>
          <w:rtl w:val="0"/>
        </w:rPr>
        <w:t xml:space="preserve">CHAMAMENTO PÚBLICO Nº 008/2026</w:t>
        <w:br w:type="textWrapping"/>
        <w:t xml:space="preserve">REDE MUNICIPAL DE PONTOS DE CULTURA DE SABARÁ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CULTURA VIVA DO TAMANHO DO BRASIL!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t xml:space="preserve">FOMENTO A PROJETOS CONTINUADOS DE PONTOS DE CULTURA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I - CATEGORIAS E COTAS</w:t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left"/>
        <w:rPr>
          <w:rFonts w:ascii="Calibri" w:cs="Calibri" w:eastAsia="Calibri" w:hAnsi="Calibri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left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1. CATEGORIAS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left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83948918"/>
        <w:tag w:val="goog_rdk_0"/>
      </w:sdtPr>
      <w:sdtContent>
        <w:tbl>
          <w:tblPr>
            <w:tblStyle w:val="Table1"/>
            <w:tblW w:w="846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65"/>
            <w:gridCol w:w="3000"/>
            <w:gridCol w:w="2880"/>
            <w:gridCol w:w="2115"/>
            <w:tblGridChange w:id="0">
              <w:tblGrid>
                <w:gridCol w:w="465"/>
                <w:gridCol w:w="3000"/>
                <w:gridCol w:w="2880"/>
                <w:gridCol w:w="2115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NOME E DESCRIÇÃO DA CATEGORIA</w:t>
                </w:r>
              </w:p>
            </w:tc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NÚMERO DE VAGAS PARA CATEGORIA</w:t>
                </w:r>
              </w:p>
            </w:tc>
            <w:tc>
              <w:tcPr>
                <w:shd w:fill="ffe59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spacing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VALOR TOTAL DISPONÍVEL POR PROJETO SELECIONADO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Categoria única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0"/>
                  <w:spacing w:line="240" w:lineRule="auto"/>
                  <w:jc w:val="center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1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pBdr>
                    <w:top w:color="000000" w:space="0" w:sz="0" w:val="none"/>
                    <w:left w:color="000000" w:space="0" w:sz="0" w:val="none"/>
                    <w:bottom w:color="000000" w:space="0" w:sz="0" w:val="none"/>
                    <w:right w:color="000000" w:space="0" w:sz="0" w:val="none"/>
                    <w:between w:color="000000" w:space="0" w:sz="0" w:val="none"/>
                  </w:pBdr>
                  <w:shd w:fill="ffffff" w:val="clear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R$ R$114.004,52</w:t>
                </w:r>
              </w:p>
            </w:tc>
          </w:tr>
        </w:tbl>
      </w:sdtContent>
    </w:sdt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Calibri" w:cs="Calibri" w:eastAsia="Calibri" w:hAnsi="Calibri"/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 COTAS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36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Por se tratar de edital com oferta de vaga única, não haverá aplicação de cotas, nos termos da legislação vigente, em especial da Lei nº 12.990/2014.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both"/>
        <w:rPr>
          <w:rFonts w:ascii="Source Sans 3" w:cs="Source Sans 3" w:eastAsia="Source Sans 3" w:hAnsi="Source Sans 3"/>
          <w:sz w:val="28"/>
          <w:szCs w:val="28"/>
        </w:rPr>
      </w:pPr>
      <w:r w:rsidDel="00000000" w:rsidR="00000000" w:rsidRPr="00000000">
        <w:rPr>
          <w:rFonts w:ascii="Source Sans 3" w:cs="Source Sans 3" w:eastAsia="Source Sans 3" w:hAnsi="Source Sans 3"/>
          <w:sz w:val="28"/>
          <w:szCs w:val="28"/>
          <w:rtl w:val="0"/>
        </w:rPr>
        <w:br w:type="textWrapping"/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Rule="auto"/>
        <w:jc w:val="left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tabs>
        <w:tab w:val="center" w:leader="none" w:pos="0"/>
      </w:tabs>
      <w:spacing w:line="240" w:lineRule="auto"/>
      <w:ind w:left="1440" w:firstLine="0"/>
      <w:jc w:val="both"/>
      <w:rPr>
        <w:rFonts w:ascii="Calibri" w:cs="Calibri" w:eastAsia="Calibri" w:hAnsi="Calibri"/>
        <w:i w:val="1"/>
        <w:iCs w:val="1"/>
        <w:color w:val="ff0000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4114800</wp:posOffset>
          </wp:positionH>
          <wp:positionV relativeFrom="paragraph">
            <wp:posOffset>33150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33" name="image2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64784" r="20737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514350</wp:posOffset>
          </wp:positionH>
          <wp:positionV relativeFrom="paragraph">
            <wp:posOffset>152210</wp:posOffset>
          </wp:positionV>
          <wp:extent cx="2133600" cy="504825"/>
          <wp:effectExtent b="0" l="0" r="0" t="0"/>
          <wp:wrapSquare wrapText="bothSides" distB="114300" distT="114300" distL="114300" distR="114300"/>
          <wp:docPr id="3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33600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-838194</wp:posOffset>
          </wp:positionH>
          <wp:positionV relativeFrom="paragraph">
            <wp:posOffset>85538</wp:posOffset>
          </wp:positionV>
          <wp:extent cx="1201567" cy="624078"/>
          <wp:effectExtent b="0" l="0" r="0" t="0"/>
          <wp:wrapNone/>
          <wp:docPr descr="Logotipo&#10;&#10;O conteúdo gerado por IA pode estar incorreto." id="35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61725</wp:posOffset>
          </wp:positionV>
          <wp:extent cx="1153265" cy="681903"/>
          <wp:effectExtent b="0" l="0" r="0" t="0"/>
          <wp:wrapNone/>
          <wp:docPr descr="Logotipo&#10;&#10;O conteúdo gerado por IA pode estar incorreto." id="38" name="image6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3190875</wp:posOffset>
          </wp:positionH>
          <wp:positionV relativeFrom="paragraph">
            <wp:posOffset>4575</wp:posOffset>
          </wp:positionV>
          <wp:extent cx="723066" cy="509001"/>
          <wp:effectExtent b="0" l="0" r="0" t="0"/>
          <wp:wrapNone/>
          <wp:docPr descr="Logotipo&#10;&#10;O conteúdo gerado por IA pode estar incorreto." id="37" name="image7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7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ind w:hanging="99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7">
    <w:pPr>
      <w:ind w:left="-1133" w:firstLine="0"/>
      <w:jc w:val="both"/>
      <w:rPr/>
    </w:pPr>
    <w:r w:rsidDel="00000000" w:rsidR="00000000" w:rsidRPr="00000000">
      <w:rPr/>
      <w:drawing>
        <wp:inline distB="0" distT="0" distL="0" distR="0">
          <wp:extent cx="1004888" cy="978268"/>
          <wp:effectExtent b="0" l="0" r="0" t="0"/>
          <wp:docPr id="3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8835" l="0" r="0" t="-25608"/>
                  <a:stretch>
                    <a:fillRect/>
                  </a:stretch>
                </pic:blipFill>
                <pic:spPr>
                  <a:xfrm>
                    <a:off x="0" y="0"/>
                    <a:ext cx="1004888" cy="9782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-923920</wp:posOffset>
          </wp:positionH>
          <wp:positionV relativeFrom="paragraph">
            <wp:posOffset>-342896</wp:posOffset>
          </wp:positionV>
          <wp:extent cx="7855077" cy="504825"/>
          <wp:effectExtent b="0" l="0" r="0" t="0"/>
          <wp:wrapNone/>
          <wp:docPr id="3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19316" l="0" r="0" t="20481"/>
                  <a:stretch>
                    <a:fillRect/>
                  </a:stretch>
                </pic:blipFill>
                <pic:spPr>
                  <a:xfrm>
                    <a:off x="0" y="0"/>
                    <a:ext cx="7855077" cy="5048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5.png"/><Relationship Id="rId3" Type="http://schemas.openxmlformats.org/officeDocument/2006/relationships/image" Target="media/image3.png"/><Relationship Id="rId4" Type="http://schemas.openxmlformats.org/officeDocument/2006/relationships/image" Target="media/image6.png"/><Relationship Id="rId5" Type="http://schemas.openxmlformats.org/officeDocument/2006/relationships/image" Target="media/image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/mEMWZQJh3/w0+oFEAm7KZlXdw==">CgMxLjAaHwoBMBIaChgICVIUChJ0YWJsZS5pcGx2enFqYjVwdnc4AHIhMVc5aDhmRnNoSEFpWTFlQmdEdkJRM0VuZVp4X25fRVBk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2025-11-12T17:15:00Z</dcterms:created>
</cp:coreProperties>
</file>