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rFonts w:ascii="Source Sans 3 SemiBold" w:cs="Source Sans 3 SemiBold" w:eastAsia="Source Sans 3 SemiBold" w:hAnsi="Source Sans 3 SemiBold"/>
          <w:color w:val="783f04"/>
          <w:sz w:val="24"/>
          <w:szCs w:val="24"/>
        </w:rPr>
      </w:pPr>
      <w:r w:rsidDel="00000000" w:rsidR="00000000" w:rsidRPr="00000000">
        <w:rPr>
          <w:rFonts w:ascii="Source Sans 3 SemiBold" w:cs="Source Sans 3 SemiBold" w:eastAsia="Source Sans 3 SemiBold" w:hAnsi="Source Sans 3 SemiBold"/>
          <w:color w:val="783f04"/>
          <w:sz w:val="24"/>
          <w:szCs w:val="24"/>
          <w:rtl w:val="0"/>
        </w:rPr>
        <w:t xml:space="preserve">ANEXO I - CATEGORIAS DE PREMIAÇÃO E COTAS</w:t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rFonts w:ascii="Source Sans 3 SemiBold" w:cs="Source Sans 3 SemiBold" w:eastAsia="Source Sans 3 SemiBold" w:hAnsi="Source Sans 3 SemiBold"/>
          <w:color w:val="783f0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40" w:before="240" w:lineRule="auto"/>
        <w:ind w:left="720" w:hanging="360"/>
        <w:jc w:val="left"/>
        <w:rPr>
          <w:rFonts w:ascii="Source Sans 3 SemiBold" w:cs="Source Sans 3 SemiBold" w:eastAsia="Source Sans 3 SemiBold" w:hAnsi="Source Sans 3 SemiBold"/>
          <w:sz w:val="24"/>
          <w:szCs w:val="24"/>
        </w:rPr>
      </w:pPr>
      <w:r w:rsidDel="00000000" w:rsidR="00000000" w:rsidRPr="00000000">
        <w:rPr>
          <w:rFonts w:ascii="Source Sans 3 SemiBold" w:cs="Source Sans 3 SemiBold" w:eastAsia="Source Sans 3 SemiBold" w:hAnsi="Source Sans 3 SemiBold"/>
          <w:sz w:val="24"/>
          <w:szCs w:val="24"/>
          <w:rtl w:val="0"/>
        </w:rPr>
        <w:t xml:space="preserve">CATEGORIAS</w:t>
      </w:r>
    </w:p>
    <w:tbl>
      <w:tblPr>
        <w:tblStyle w:val="Table1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Fonts w:ascii="Source Sans 3 SemiBold" w:cs="Source Sans 3 SemiBold" w:eastAsia="Source Sans 3 SemiBold" w:hAnsi="Source Sans 3 SemiBold"/>
                <w:sz w:val="24"/>
                <w:szCs w:val="24"/>
                <w:rtl w:val="0"/>
              </w:rPr>
              <w:t xml:space="preserve">CATEGORIA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Fonts w:ascii="Source Sans 3 SemiBold" w:cs="Source Sans 3 SemiBold" w:eastAsia="Source Sans 3 SemiBold" w:hAnsi="Source Sans 3 SemiBold"/>
                <w:sz w:val="24"/>
                <w:szCs w:val="24"/>
                <w:rtl w:val="0"/>
              </w:rPr>
              <w:t xml:space="preserve">Nº DE PROJETOS CONTEMPLADOS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Fonts w:ascii="Source Sans 3 SemiBold" w:cs="Source Sans 3 SemiBold" w:eastAsia="Source Sans 3 SemiBold" w:hAnsi="Source Sans 3 SemiBold"/>
                <w:sz w:val="24"/>
                <w:szCs w:val="24"/>
                <w:rtl w:val="0"/>
              </w:rPr>
              <w:t xml:space="preserve">VALOR POR PROJETO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Fonts w:ascii="Source Sans 3 SemiBold" w:cs="Source Sans 3 SemiBold" w:eastAsia="Source Sans 3 SemiBold" w:hAnsi="Source Sans 3 SemiBold"/>
                <w:sz w:val="24"/>
                <w:szCs w:val="24"/>
                <w:rtl w:val="0"/>
              </w:rPr>
              <w:t xml:space="preserve">VALOR TOTAL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Premiação Pessoa Jurídica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R$16.750,00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R$134.000,00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Premiação Pessoa Física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R$16.000,00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VALOR TOTAL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R$150.000,00</w:t>
            </w:r>
          </w:p>
        </w:tc>
      </w:tr>
    </w:tbl>
    <w:p w:rsidR="00000000" w:rsidDel="00000000" w:rsidP="00000000" w:rsidRDefault="00000000" w:rsidRPr="00000000" w14:paraId="00000014">
      <w:pPr>
        <w:spacing w:after="240" w:before="240" w:lineRule="auto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Pontuação mínima para classificação:</w:t>
      </w:r>
    </w:p>
    <w:p w:rsidR="00000000" w:rsidDel="00000000" w:rsidP="00000000" w:rsidRDefault="00000000" w:rsidRPr="00000000" w14:paraId="00000015">
      <w:pPr>
        <w:spacing w:after="240" w:befor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Serão consideradas aptas as propostas que obtiverem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pontuação igual ou superior a 80 (oitenta) pontos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conforme item 7.3 do edital.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240" w:before="240" w:lineRule="auto"/>
        <w:ind w:left="720" w:hanging="360"/>
        <w:rPr>
          <w:rFonts w:ascii="Source Sans 3 Medium" w:cs="Source Sans 3 Medium" w:eastAsia="Source Sans 3 Medium" w:hAnsi="Source Sans 3 Medium"/>
          <w:sz w:val="24"/>
          <w:szCs w:val="24"/>
        </w:rPr>
      </w:pPr>
      <w:r w:rsidDel="00000000" w:rsidR="00000000" w:rsidRPr="00000000">
        <w:rPr>
          <w:rFonts w:ascii="Source Sans 3 Medium" w:cs="Source Sans 3 Medium" w:eastAsia="Source Sans 3 Medium" w:hAnsi="Source Sans 3 Medium"/>
          <w:sz w:val="24"/>
          <w:szCs w:val="24"/>
          <w:rtl w:val="0"/>
        </w:rPr>
        <w:t xml:space="preserve">COTAS</w:t>
      </w:r>
    </w:p>
    <w:p w:rsidR="00000000" w:rsidDel="00000000" w:rsidP="00000000" w:rsidRDefault="00000000" w:rsidRPr="00000000" w14:paraId="00000017">
      <w:pPr>
        <w:spacing w:after="240" w:before="240" w:line="360" w:lineRule="auto"/>
        <w:ind w:left="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Considerando que o presente edital é destinado exclusivamente a grupos, guardas e manifestações do Congado, expressão tradicional da cultura afro-brasileira, entende-se que a própria natureza do edital constitui política pública de valorização e fortalecimento das culturas negras, razão pela qual não se aplica reserva adicional de vagas por critério racial.</w:t>
      </w:r>
    </w:p>
    <w:p w:rsidR="00000000" w:rsidDel="00000000" w:rsidP="00000000" w:rsidRDefault="00000000" w:rsidRPr="00000000" w14:paraId="00000018">
      <w:pPr>
        <w:spacing w:after="240" w:before="240" w:lineRule="auto"/>
        <w:rPr>
          <w:rFonts w:ascii="Source Sans 3 SemiBold" w:cs="Source Sans 3 SemiBold" w:eastAsia="Source Sans 3 SemiBold" w:hAnsi="Source Sans 3 SemiBold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Source Sans 3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ource Sans 3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-914399</wp:posOffset>
          </wp:positionH>
          <wp:positionV relativeFrom="paragraph">
            <wp:posOffset>-323849</wp:posOffset>
          </wp:positionV>
          <wp:extent cx="7583744" cy="78105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2500" l="0" r="0" t="25833"/>
                  <a:stretch>
                    <a:fillRect/>
                  </a:stretch>
                </pic:blipFill>
                <pic:spPr>
                  <a:xfrm>
                    <a:off x="0" y="0"/>
                    <a:ext cx="7583744" cy="7810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ourceSans3-italic.ttf"/><Relationship Id="rId10" Type="http://schemas.openxmlformats.org/officeDocument/2006/relationships/font" Target="fonts/SourceSans3-bold.ttf"/><Relationship Id="rId13" Type="http://schemas.openxmlformats.org/officeDocument/2006/relationships/font" Target="fonts/SourceSans3Light-regular.ttf"/><Relationship Id="rId12" Type="http://schemas.openxmlformats.org/officeDocument/2006/relationships/font" Target="fonts/SourceSans3-boldItalic.ttf"/><Relationship Id="rId1" Type="http://schemas.openxmlformats.org/officeDocument/2006/relationships/font" Target="fonts/SourceSans3SemiBold-regular.ttf"/><Relationship Id="rId2" Type="http://schemas.openxmlformats.org/officeDocument/2006/relationships/font" Target="fonts/SourceSans3SemiBold-bold.ttf"/><Relationship Id="rId3" Type="http://schemas.openxmlformats.org/officeDocument/2006/relationships/font" Target="fonts/SourceSans3SemiBold-italic.ttf"/><Relationship Id="rId4" Type="http://schemas.openxmlformats.org/officeDocument/2006/relationships/font" Target="fonts/SourceSans3SemiBold-boldItalic.ttf"/><Relationship Id="rId9" Type="http://schemas.openxmlformats.org/officeDocument/2006/relationships/font" Target="fonts/SourceSans3-regular.ttf"/><Relationship Id="rId15" Type="http://schemas.openxmlformats.org/officeDocument/2006/relationships/font" Target="fonts/SourceSans3Light-italic.ttf"/><Relationship Id="rId14" Type="http://schemas.openxmlformats.org/officeDocument/2006/relationships/font" Target="fonts/SourceSans3Light-bold.ttf"/><Relationship Id="rId16" Type="http://schemas.openxmlformats.org/officeDocument/2006/relationships/font" Target="fonts/SourceSans3Light-boldItalic.ttf"/><Relationship Id="rId5" Type="http://schemas.openxmlformats.org/officeDocument/2006/relationships/font" Target="fonts/SourceSans3Medium-regular.ttf"/><Relationship Id="rId6" Type="http://schemas.openxmlformats.org/officeDocument/2006/relationships/font" Target="fonts/SourceSans3Medium-bold.ttf"/><Relationship Id="rId7" Type="http://schemas.openxmlformats.org/officeDocument/2006/relationships/font" Target="fonts/SourceSans3Medium-italic.ttf"/><Relationship Id="rId8" Type="http://schemas.openxmlformats.org/officeDocument/2006/relationships/font" Target="fonts/SourceSans3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